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817" w:rsidRPr="00640D15" w:rsidRDefault="00EB4817" w:rsidP="003C2BEE">
      <w:pPr>
        <w:pStyle w:val="title"/>
        <w:jc w:val="center"/>
        <w:rPr>
          <w:sz w:val="34"/>
          <w:szCs w:val="34"/>
        </w:rPr>
      </w:pPr>
      <w:r w:rsidRPr="00640D15">
        <w:rPr>
          <w:sz w:val="34"/>
          <w:szCs w:val="34"/>
        </w:rPr>
        <w:t>Общинска избирателна комисия Лясковец</w:t>
      </w:r>
    </w:p>
    <w:p w:rsidR="00EB4817" w:rsidRDefault="00EB4817" w:rsidP="003C2BEE">
      <w:pPr>
        <w:jc w:val="center"/>
        <w:rPr>
          <w:b/>
          <w:bCs/>
          <w:sz w:val="26"/>
          <w:szCs w:val="26"/>
        </w:rPr>
      </w:pPr>
      <w:r>
        <w:pict>
          <v:rect id="_x0000_i1025" style="width:362.9pt;height:1.5pt" o:hrpct="800" o:hralign="center" o:hrstd="t" o:hr="t" fillcolor="#a0a0a0" stroked="f"/>
        </w:pict>
      </w:r>
    </w:p>
    <w:p w:rsidR="00EB4817" w:rsidRPr="003C2BEE" w:rsidRDefault="00EB4817" w:rsidP="003C2BEE">
      <w:pPr>
        <w:shd w:val="clear" w:color="auto" w:fill="FFFFFF"/>
        <w:spacing w:before="19" w:line="355" w:lineRule="exact"/>
        <w:ind w:right="2208"/>
        <w:rPr>
          <w:sz w:val="26"/>
          <w:szCs w:val="26"/>
        </w:rPr>
      </w:pPr>
    </w:p>
    <w:p w:rsidR="00EB4817" w:rsidRPr="00640D15" w:rsidRDefault="00EB4817" w:rsidP="00467F9E">
      <w:pPr>
        <w:shd w:val="clear" w:color="auto" w:fill="FFFFFF"/>
        <w:spacing w:before="19" w:line="355" w:lineRule="exact"/>
        <w:ind w:right="1"/>
        <w:jc w:val="center"/>
        <w:rPr>
          <w:spacing w:val="-11"/>
          <w:sz w:val="26"/>
          <w:szCs w:val="26"/>
        </w:rPr>
      </w:pPr>
      <w:r w:rsidRPr="00640D15">
        <w:rPr>
          <w:spacing w:val="-11"/>
          <w:sz w:val="26"/>
          <w:szCs w:val="26"/>
        </w:rPr>
        <w:t>ПРОТОКОЛ № 2 / 08.09.201</w:t>
      </w:r>
      <w:r w:rsidRPr="00640D15">
        <w:rPr>
          <w:spacing w:val="-11"/>
          <w:sz w:val="26"/>
          <w:szCs w:val="26"/>
          <w:lang w:val="en-US"/>
        </w:rPr>
        <w:t>5</w:t>
      </w:r>
      <w:r w:rsidRPr="00640D15">
        <w:rPr>
          <w:spacing w:val="-11"/>
          <w:sz w:val="26"/>
          <w:szCs w:val="26"/>
        </w:rPr>
        <w:t xml:space="preserve"> г.</w:t>
      </w:r>
    </w:p>
    <w:p w:rsidR="00EB4817" w:rsidRPr="003C2BEE" w:rsidRDefault="00EB4817" w:rsidP="003C2BEE">
      <w:pPr>
        <w:shd w:val="clear" w:color="auto" w:fill="FFFFFF"/>
        <w:spacing w:before="19" w:line="355" w:lineRule="exact"/>
        <w:ind w:right="1"/>
        <w:rPr>
          <w:b/>
          <w:bCs/>
          <w:sz w:val="26"/>
          <w:szCs w:val="26"/>
        </w:rPr>
      </w:pPr>
    </w:p>
    <w:p w:rsidR="00EB4817" w:rsidRPr="003C2BEE" w:rsidRDefault="00EB4817" w:rsidP="004662D2">
      <w:pPr>
        <w:shd w:val="clear" w:color="auto" w:fill="FFFFFF"/>
        <w:ind w:firstLine="426"/>
        <w:jc w:val="both"/>
        <w:rPr>
          <w:sz w:val="26"/>
          <w:szCs w:val="26"/>
        </w:rPr>
      </w:pPr>
      <w:r w:rsidRPr="003C2BEE">
        <w:rPr>
          <w:spacing w:val="-5"/>
          <w:sz w:val="26"/>
          <w:szCs w:val="26"/>
        </w:rPr>
        <w:t xml:space="preserve">Днес, </w:t>
      </w:r>
      <w:r w:rsidRPr="00317A3A">
        <w:rPr>
          <w:spacing w:val="-5"/>
          <w:sz w:val="26"/>
          <w:szCs w:val="26"/>
        </w:rPr>
        <w:t>0</w:t>
      </w:r>
      <w:r>
        <w:rPr>
          <w:spacing w:val="-5"/>
          <w:sz w:val="26"/>
          <w:szCs w:val="26"/>
        </w:rPr>
        <w:t>8</w:t>
      </w:r>
      <w:r w:rsidRPr="00317A3A">
        <w:rPr>
          <w:spacing w:val="-5"/>
          <w:sz w:val="26"/>
          <w:szCs w:val="26"/>
        </w:rPr>
        <w:t>.09.201</w:t>
      </w:r>
      <w:r>
        <w:rPr>
          <w:spacing w:val="-5"/>
          <w:sz w:val="26"/>
          <w:szCs w:val="26"/>
          <w:lang w:val="en-US"/>
        </w:rPr>
        <w:t>5</w:t>
      </w:r>
      <w:r w:rsidRPr="003C2BEE">
        <w:rPr>
          <w:spacing w:val="-5"/>
          <w:sz w:val="26"/>
          <w:szCs w:val="26"/>
        </w:rPr>
        <w:t xml:space="preserve"> г. Общинската избирателна комисия Лясковец се събра на редовно заседание в състав:</w:t>
      </w:r>
    </w:p>
    <w:p w:rsidR="00EB4817" w:rsidRPr="00B44F52" w:rsidRDefault="00EB4817" w:rsidP="00850D6F">
      <w:pPr>
        <w:shd w:val="clear" w:color="auto" w:fill="FFFFFF"/>
        <w:ind w:firstLine="426"/>
        <w:jc w:val="both"/>
        <w:rPr>
          <w:sz w:val="26"/>
          <w:szCs w:val="26"/>
        </w:rPr>
      </w:pPr>
      <w:r w:rsidRPr="00640D15">
        <w:rPr>
          <w:spacing w:val="-10"/>
          <w:sz w:val="26"/>
          <w:szCs w:val="26"/>
        </w:rPr>
        <w:t>ПРЕДСЕДАТЕЛ</w:t>
      </w:r>
      <w:r w:rsidRPr="00B44F52">
        <w:rPr>
          <w:b/>
          <w:bCs/>
          <w:spacing w:val="-10"/>
          <w:sz w:val="26"/>
          <w:szCs w:val="26"/>
        </w:rPr>
        <w:t>:</w:t>
      </w:r>
    </w:p>
    <w:p w:rsidR="00EB4817" w:rsidRPr="00B44F52" w:rsidRDefault="00EB4817" w:rsidP="00850D6F">
      <w:pPr>
        <w:shd w:val="clear" w:color="auto" w:fill="FFFFFF"/>
        <w:ind w:right="1" w:firstLine="426"/>
        <w:jc w:val="both"/>
        <w:rPr>
          <w:spacing w:val="-8"/>
          <w:sz w:val="26"/>
          <w:szCs w:val="26"/>
        </w:rPr>
      </w:pPr>
      <w:r>
        <w:rPr>
          <w:spacing w:val="-8"/>
          <w:sz w:val="26"/>
          <w:szCs w:val="26"/>
        </w:rPr>
        <w:t>Христо Николаев Банов</w:t>
      </w:r>
    </w:p>
    <w:p w:rsidR="00EB4817" w:rsidRPr="00B44F52" w:rsidRDefault="00EB4817" w:rsidP="00850D6F">
      <w:pPr>
        <w:shd w:val="clear" w:color="auto" w:fill="FFFFFF"/>
        <w:ind w:right="5990" w:firstLine="426"/>
        <w:jc w:val="both"/>
        <w:rPr>
          <w:sz w:val="26"/>
          <w:szCs w:val="26"/>
        </w:rPr>
      </w:pPr>
      <w:r w:rsidRPr="00640D15">
        <w:rPr>
          <w:spacing w:val="-8"/>
          <w:sz w:val="26"/>
          <w:szCs w:val="26"/>
        </w:rPr>
        <w:t>ЗАМ. ПРЕДСЕДАТЕЛ</w:t>
      </w:r>
      <w:r w:rsidRPr="00B44F52">
        <w:rPr>
          <w:b/>
          <w:bCs/>
          <w:spacing w:val="-8"/>
          <w:sz w:val="26"/>
          <w:szCs w:val="26"/>
        </w:rPr>
        <w:t>:</w:t>
      </w:r>
    </w:p>
    <w:p w:rsidR="00EB4817" w:rsidRPr="00B44F52" w:rsidRDefault="00EB4817" w:rsidP="00850D6F">
      <w:pPr>
        <w:shd w:val="clear" w:color="auto" w:fill="FFFFFF"/>
        <w:ind w:right="5990" w:firstLine="426"/>
        <w:jc w:val="both"/>
        <w:rPr>
          <w:spacing w:val="-8"/>
          <w:sz w:val="26"/>
          <w:szCs w:val="26"/>
        </w:rPr>
      </w:pPr>
      <w:r w:rsidRPr="00B44F52">
        <w:rPr>
          <w:sz w:val="26"/>
          <w:szCs w:val="26"/>
        </w:rPr>
        <w:t>Иван Ангелов Рашков</w:t>
      </w:r>
    </w:p>
    <w:p w:rsidR="00EB4817" w:rsidRPr="00B44F52" w:rsidRDefault="00EB4817" w:rsidP="00850D6F">
      <w:pPr>
        <w:shd w:val="clear" w:color="auto" w:fill="FFFFFF"/>
        <w:ind w:right="5990" w:firstLine="426"/>
        <w:jc w:val="both"/>
        <w:rPr>
          <w:b/>
          <w:bCs/>
          <w:sz w:val="26"/>
          <w:szCs w:val="26"/>
        </w:rPr>
      </w:pPr>
      <w:r w:rsidRPr="00640D15">
        <w:rPr>
          <w:sz w:val="26"/>
          <w:szCs w:val="26"/>
        </w:rPr>
        <w:t>СЕКРЕТАР</w:t>
      </w:r>
      <w:r w:rsidRPr="00B44F52">
        <w:rPr>
          <w:b/>
          <w:bCs/>
          <w:sz w:val="26"/>
          <w:szCs w:val="26"/>
        </w:rPr>
        <w:t>:</w:t>
      </w:r>
    </w:p>
    <w:p w:rsidR="00EB4817" w:rsidRPr="00B44F52" w:rsidRDefault="00EB4817" w:rsidP="00850D6F">
      <w:pPr>
        <w:shd w:val="clear" w:color="auto" w:fill="FFFFFF"/>
        <w:ind w:right="1" w:firstLine="426"/>
        <w:jc w:val="both"/>
        <w:rPr>
          <w:sz w:val="26"/>
          <w:szCs w:val="26"/>
        </w:rPr>
      </w:pPr>
      <w:r>
        <w:rPr>
          <w:sz w:val="26"/>
          <w:szCs w:val="26"/>
        </w:rPr>
        <w:t>Гергана Георгиева Димитрова</w:t>
      </w:r>
    </w:p>
    <w:p w:rsidR="00EB4817" w:rsidRPr="00B44F52" w:rsidRDefault="00EB4817" w:rsidP="00850D6F">
      <w:pPr>
        <w:shd w:val="clear" w:color="auto" w:fill="FFFFFF"/>
        <w:ind w:left="19" w:right="5491" w:firstLine="709"/>
        <w:jc w:val="both"/>
        <w:rPr>
          <w:spacing w:val="-8"/>
          <w:sz w:val="26"/>
          <w:szCs w:val="26"/>
        </w:rPr>
      </w:pPr>
    </w:p>
    <w:p w:rsidR="00EB4817" w:rsidRPr="00B44F52" w:rsidRDefault="00EB4817" w:rsidP="00850D6F">
      <w:pPr>
        <w:shd w:val="clear" w:color="auto" w:fill="FFFFFF"/>
        <w:ind w:left="19" w:right="5491" w:firstLine="407"/>
        <w:jc w:val="both"/>
        <w:rPr>
          <w:b/>
          <w:bCs/>
          <w:sz w:val="26"/>
          <w:szCs w:val="26"/>
        </w:rPr>
      </w:pPr>
      <w:r w:rsidRPr="00640D15">
        <w:rPr>
          <w:sz w:val="26"/>
          <w:szCs w:val="26"/>
        </w:rPr>
        <w:t>И ЧЛЕНОВЕ</w:t>
      </w:r>
      <w:r w:rsidRPr="00B44F52">
        <w:rPr>
          <w:b/>
          <w:bCs/>
          <w:sz w:val="26"/>
          <w:szCs w:val="26"/>
        </w:rPr>
        <w:t>:</w:t>
      </w:r>
    </w:p>
    <w:p w:rsidR="00EB4817" w:rsidRDefault="00EB4817" w:rsidP="00850D6F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B44F52">
        <w:rPr>
          <w:sz w:val="26"/>
          <w:szCs w:val="26"/>
        </w:rPr>
        <w:t xml:space="preserve">. </w:t>
      </w:r>
      <w:r>
        <w:rPr>
          <w:sz w:val="26"/>
          <w:szCs w:val="26"/>
        </w:rPr>
        <w:t>Даниела Стефанова Капнилова</w:t>
      </w:r>
    </w:p>
    <w:p w:rsidR="00EB4817" w:rsidRDefault="00EB4817" w:rsidP="00850D6F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2. Наталия Стефанова Георгиева</w:t>
      </w:r>
    </w:p>
    <w:p w:rsidR="00EB4817" w:rsidRPr="004232C4" w:rsidRDefault="00EB4817" w:rsidP="004232C4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3. Мехмед Ахмедов Алиев</w:t>
      </w:r>
    </w:p>
    <w:p w:rsidR="00EB4817" w:rsidRDefault="00EB4817" w:rsidP="00850D6F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4. Йордан Стоянов Зангов</w:t>
      </w:r>
    </w:p>
    <w:p w:rsidR="00EB4817" w:rsidRDefault="00EB4817" w:rsidP="00850D6F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5. Петър Димитров Гугучков</w:t>
      </w:r>
    </w:p>
    <w:p w:rsidR="00EB4817" w:rsidRPr="00317A3A" w:rsidRDefault="00EB4817" w:rsidP="00317A3A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6. Тодор Петров Петров</w:t>
      </w:r>
    </w:p>
    <w:p w:rsidR="00EB4817" w:rsidRPr="00640D15" w:rsidRDefault="00EB4817" w:rsidP="00997A43">
      <w:pPr>
        <w:pStyle w:val="NormalWeb"/>
        <w:spacing w:before="0" w:beforeAutospacing="0" w:after="0" w:afterAutospacing="0"/>
        <w:jc w:val="both"/>
        <w:rPr>
          <w:sz w:val="26"/>
          <w:szCs w:val="26"/>
          <w:highlight w:val="yellow"/>
        </w:rPr>
      </w:pPr>
    </w:p>
    <w:p w:rsidR="00EB4817" w:rsidRPr="00317A3A" w:rsidRDefault="00EB4817" w:rsidP="004232C4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 w:rsidRPr="00640D15">
        <w:rPr>
          <w:sz w:val="26"/>
          <w:szCs w:val="26"/>
        </w:rPr>
        <w:t>Отсъстват</w:t>
      </w:r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Милена Иванова Паскалева и Бисер Димитров Станев</w:t>
      </w:r>
    </w:p>
    <w:p w:rsidR="00EB4817" w:rsidRPr="003C2BEE" w:rsidRDefault="00EB4817" w:rsidP="004662D2">
      <w:pPr>
        <w:shd w:val="clear" w:color="auto" w:fill="FFFFFF"/>
        <w:ind w:left="19" w:right="5491"/>
        <w:jc w:val="both"/>
        <w:rPr>
          <w:sz w:val="26"/>
          <w:szCs w:val="26"/>
        </w:rPr>
      </w:pPr>
    </w:p>
    <w:p w:rsidR="00EB4817" w:rsidRPr="003C2BEE" w:rsidRDefault="00EB4817" w:rsidP="004662D2">
      <w:pPr>
        <w:shd w:val="clear" w:color="auto" w:fill="FFFFFF"/>
        <w:ind w:right="29" w:firstLine="426"/>
        <w:jc w:val="both"/>
        <w:rPr>
          <w:sz w:val="26"/>
          <w:szCs w:val="26"/>
        </w:rPr>
      </w:pPr>
      <w:r w:rsidRPr="003C2BEE">
        <w:rPr>
          <w:spacing w:val="-3"/>
          <w:sz w:val="26"/>
          <w:szCs w:val="26"/>
        </w:rPr>
        <w:t>Присъстват</w:t>
      </w:r>
      <w:r>
        <w:rPr>
          <w:spacing w:val="-3"/>
          <w:sz w:val="26"/>
          <w:szCs w:val="26"/>
        </w:rPr>
        <w:t xml:space="preserve"> 9</w:t>
      </w:r>
      <w:r w:rsidRPr="003C2BEE">
        <w:rPr>
          <w:spacing w:val="-3"/>
          <w:sz w:val="26"/>
          <w:szCs w:val="26"/>
        </w:rPr>
        <w:t xml:space="preserve"> от 1</w:t>
      </w:r>
      <w:r>
        <w:rPr>
          <w:spacing w:val="-3"/>
          <w:sz w:val="26"/>
          <w:szCs w:val="26"/>
        </w:rPr>
        <w:t>1</w:t>
      </w:r>
      <w:r w:rsidRPr="003C2BEE">
        <w:rPr>
          <w:spacing w:val="-3"/>
          <w:sz w:val="26"/>
          <w:szCs w:val="26"/>
        </w:rPr>
        <w:t xml:space="preserve"> члена на ОИК - Лясковец. Комисията има необходимия </w:t>
      </w:r>
      <w:r w:rsidRPr="003C2BEE">
        <w:rPr>
          <w:spacing w:val="-4"/>
          <w:sz w:val="26"/>
          <w:szCs w:val="26"/>
        </w:rPr>
        <w:t xml:space="preserve">кворум за вземане на решения съгласно чл. 85, ал. 3 от Изборния кодекс (ИК). Решенията се вземат при </w:t>
      </w:r>
      <w:r w:rsidRPr="003C2BEE">
        <w:rPr>
          <w:sz w:val="26"/>
          <w:szCs w:val="26"/>
        </w:rPr>
        <w:t xml:space="preserve">квалифицирано мнозинство от </w:t>
      </w:r>
      <w:r>
        <w:rPr>
          <w:sz w:val="26"/>
          <w:szCs w:val="26"/>
        </w:rPr>
        <w:t>6</w:t>
      </w:r>
      <w:r w:rsidRPr="003C2BEE">
        <w:rPr>
          <w:sz w:val="26"/>
          <w:szCs w:val="26"/>
        </w:rPr>
        <w:t xml:space="preserve"> гласа.</w:t>
      </w:r>
    </w:p>
    <w:p w:rsidR="00EB4817" w:rsidRPr="003C2BEE" w:rsidRDefault="00EB4817" w:rsidP="004662D2">
      <w:pPr>
        <w:shd w:val="clear" w:color="auto" w:fill="FFFFFF"/>
        <w:ind w:right="19" w:firstLine="426"/>
        <w:jc w:val="both"/>
        <w:rPr>
          <w:sz w:val="26"/>
          <w:szCs w:val="26"/>
        </w:rPr>
      </w:pPr>
      <w:r w:rsidRPr="003C2BEE">
        <w:rPr>
          <w:spacing w:val="-5"/>
          <w:sz w:val="26"/>
          <w:szCs w:val="26"/>
        </w:rPr>
        <w:t>Председателят запозна присъстващите със</w:t>
      </w:r>
      <w:r>
        <w:rPr>
          <w:spacing w:val="-5"/>
          <w:sz w:val="26"/>
          <w:szCs w:val="26"/>
        </w:rPr>
        <w:t xml:space="preserve"> съдържанието на Писмо с Изх.№ МИ-15-263/04.09.2015г. на ЦИК</w:t>
      </w:r>
      <w:r w:rsidRPr="003C2BEE"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 xml:space="preserve">и </w:t>
      </w:r>
      <w:r w:rsidRPr="003C2BEE">
        <w:rPr>
          <w:spacing w:val="-4"/>
          <w:sz w:val="26"/>
          <w:szCs w:val="26"/>
        </w:rPr>
        <w:t>като предложи проект за дневен ред на днешното заседание:</w:t>
      </w:r>
    </w:p>
    <w:p w:rsidR="00EB4817" w:rsidRPr="008B3287" w:rsidRDefault="00EB4817" w:rsidP="008B3287">
      <w:pPr>
        <w:pStyle w:val="Heading2"/>
        <w:ind w:firstLine="426"/>
        <w:jc w:val="both"/>
        <w:rPr>
          <w:b w:val="0"/>
          <w:bCs w:val="0"/>
          <w:spacing w:val="-6"/>
          <w:sz w:val="24"/>
          <w:szCs w:val="24"/>
        </w:rPr>
      </w:pPr>
      <w:r w:rsidRPr="00FD33E1">
        <w:rPr>
          <w:b w:val="0"/>
          <w:bCs w:val="0"/>
          <w:spacing w:val="-4"/>
          <w:sz w:val="26"/>
          <w:szCs w:val="26"/>
        </w:rPr>
        <w:t xml:space="preserve">1. </w:t>
      </w:r>
      <w:r w:rsidRPr="00FD33E1">
        <w:rPr>
          <w:b w:val="0"/>
          <w:bCs w:val="0"/>
          <w:sz w:val="26"/>
          <w:szCs w:val="26"/>
        </w:rPr>
        <w:t xml:space="preserve">Решение </w:t>
      </w:r>
      <w:r>
        <w:rPr>
          <w:b w:val="0"/>
          <w:bCs w:val="0"/>
          <w:sz w:val="26"/>
          <w:szCs w:val="26"/>
        </w:rPr>
        <w:t>за определяне поименно експерта и техническия сътрудник – специалисти към ОИК Лясковец, както и определяне на техните функции и срок на изпълнение</w:t>
      </w:r>
      <w:r w:rsidRPr="003C2BEE">
        <w:rPr>
          <w:sz w:val="26"/>
          <w:szCs w:val="26"/>
        </w:rPr>
        <w:t xml:space="preserve"> </w:t>
      </w:r>
    </w:p>
    <w:p w:rsidR="00EB4817" w:rsidRPr="003C2BEE" w:rsidRDefault="00EB4817" w:rsidP="004662D2">
      <w:pPr>
        <w:shd w:val="clear" w:color="auto" w:fill="FFFFFF"/>
        <w:ind w:right="19" w:firstLine="426"/>
        <w:jc w:val="both"/>
        <w:rPr>
          <w:sz w:val="26"/>
          <w:szCs w:val="26"/>
        </w:rPr>
      </w:pPr>
      <w:r w:rsidRPr="003C2BEE">
        <w:rPr>
          <w:spacing w:val="-7"/>
          <w:sz w:val="26"/>
          <w:szCs w:val="26"/>
        </w:rPr>
        <w:t>Не постъпиха други предложения.</w:t>
      </w:r>
    </w:p>
    <w:p w:rsidR="00EB4817" w:rsidRPr="003C2BEE" w:rsidRDefault="00EB4817" w:rsidP="004662D2">
      <w:pPr>
        <w:shd w:val="clear" w:color="auto" w:fill="FFFFFF"/>
        <w:ind w:right="19" w:firstLine="426"/>
        <w:jc w:val="both"/>
        <w:rPr>
          <w:sz w:val="26"/>
          <w:szCs w:val="26"/>
        </w:rPr>
      </w:pPr>
      <w:r w:rsidRPr="003C2BEE">
        <w:rPr>
          <w:spacing w:val="-5"/>
          <w:sz w:val="26"/>
          <w:szCs w:val="26"/>
        </w:rPr>
        <w:t>Дневният ред беше подложен на гласуване, при което се получи следният ре</w:t>
      </w:r>
      <w:r w:rsidRPr="003C2BEE">
        <w:rPr>
          <w:spacing w:val="-5"/>
          <w:sz w:val="26"/>
          <w:szCs w:val="26"/>
        </w:rPr>
        <w:softHyphen/>
      </w:r>
      <w:r w:rsidRPr="003C2BEE">
        <w:rPr>
          <w:sz w:val="26"/>
          <w:szCs w:val="26"/>
        </w:rPr>
        <w:t>зултат:</w:t>
      </w:r>
    </w:p>
    <w:p w:rsidR="00EB4817" w:rsidRDefault="00EB4817" w:rsidP="00317A3A">
      <w:pPr>
        <w:shd w:val="clear" w:color="auto" w:fill="FFFFFF"/>
        <w:ind w:left="426" w:right="5990"/>
        <w:jc w:val="both"/>
        <w:rPr>
          <w:b/>
          <w:bCs/>
          <w:sz w:val="26"/>
          <w:szCs w:val="26"/>
        </w:rPr>
      </w:pPr>
    </w:p>
    <w:p w:rsidR="00EB4817" w:rsidRDefault="00EB4817" w:rsidP="00317A3A">
      <w:pPr>
        <w:shd w:val="clear" w:color="auto" w:fill="FFFFFF"/>
        <w:ind w:left="426" w:right="599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ГЛАСУВАЛИ „ЗА”</w:t>
      </w:r>
      <w:r w:rsidRPr="003C2BEE">
        <w:rPr>
          <w:b/>
          <w:bCs/>
          <w:sz w:val="26"/>
          <w:szCs w:val="26"/>
        </w:rPr>
        <w:t>:</w:t>
      </w:r>
      <w:r>
        <w:rPr>
          <w:b/>
          <w:bCs/>
          <w:sz w:val="26"/>
          <w:szCs w:val="26"/>
        </w:rPr>
        <w:t xml:space="preserve">    </w:t>
      </w:r>
    </w:p>
    <w:p w:rsidR="00EB4817" w:rsidRPr="00B44F52" w:rsidRDefault="00EB4817" w:rsidP="008B3287">
      <w:pPr>
        <w:shd w:val="clear" w:color="auto" w:fill="FFFFFF"/>
        <w:ind w:right="1" w:firstLine="426"/>
        <w:jc w:val="both"/>
        <w:rPr>
          <w:spacing w:val="-8"/>
          <w:sz w:val="26"/>
          <w:szCs w:val="26"/>
        </w:rPr>
      </w:pPr>
      <w:r>
        <w:rPr>
          <w:spacing w:val="-8"/>
          <w:sz w:val="26"/>
          <w:szCs w:val="26"/>
        </w:rPr>
        <w:t>Христо Николаев Банов</w:t>
      </w:r>
    </w:p>
    <w:p w:rsidR="00EB4817" w:rsidRDefault="00EB4817" w:rsidP="00317A3A">
      <w:pPr>
        <w:shd w:val="clear" w:color="auto" w:fill="FFFFFF"/>
        <w:ind w:right="5990" w:firstLine="426"/>
        <w:jc w:val="both"/>
        <w:rPr>
          <w:sz w:val="26"/>
          <w:szCs w:val="26"/>
        </w:rPr>
      </w:pPr>
      <w:r w:rsidRPr="00B44F52">
        <w:rPr>
          <w:sz w:val="26"/>
          <w:szCs w:val="26"/>
        </w:rPr>
        <w:t>Иван Ангелов Рашков</w:t>
      </w:r>
    </w:p>
    <w:p w:rsidR="00EB4817" w:rsidRPr="00B44F52" w:rsidRDefault="00EB4817" w:rsidP="008B3287">
      <w:pPr>
        <w:shd w:val="clear" w:color="auto" w:fill="FFFFFF"/>
        <w:ind w:right="1" w:firstLine="426"/>
        <w:jc w:val="both"/>
        <w:rPr>
          <w:sz w:val="26"/>
          <w:szCs w:val="26"/>
        </w:rPr>
      </w:pPr>
      <w:r>
        <w:rPr>
          <w:sz w:val="26"/>
          <w:szCs w:val="26"/>
        </w:rPr>
        <w:t>Гергана Георгиева Димитрова</w:t>
      </w:r>
    </w:p>
    <w:p w:rsidR="00EB4817" w:rsidRDefault="00EB4817" w:rsidP="008B3287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Даниела Стефанова Капнилова</w:t>
      </w:r>
    </w:p>
    <w:p w:rsidR="00EB4817" w:rsidRDefault="00EB4817" w:rsidP="008B3287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Наталия Стефанова Георгиева</w:t>
      </w:r>
    </w:p>
    <w:p w:rsidR="00EB4817" w:rsidRDefault="00EB4817" w:rsidP="008B3287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Мехмед Ахмедов Алиев</w:t>
      </w:r>
    </w:p>
    <w:p w:rsidR="00EB4817" w:rsidRDefault="00EB4817" w:rsidP="008B3287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Йордан Стоянов Зангов</w:t>
      </w:r>
    </w:p>
    <w:p w:rsidR="00EB4817" w:rsidRDefault="00EB4817" w:rsidP="008B3287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Петър Димитров Гугучков</w:t>
      </w:r>
    </w:p>
    <w:p w:rsidR="00EB4817" w:rsidRPr="00317A3A" w:rsidRDefault="00EB4817" w:rsidP="008B3287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Тодор Петров Петров</w:t>
      </w:r>
    </w:p>
    <w:p w:rsidR="00EB4817" w:rsidRPr="003C2BEE" w:rsidRDefault="00EB4817" w:rsidP="004662D2">
      <w:pPr>
        <w:shd w:val="clear" w:color="auto" w:fill="FFFFFF"/>
        <w:ind w:left="67"/>
        <w:jc w:val="both"/>
        <w:rPr>
          <w:b/>
          <w:bCs/>
          <w:sz w:val="26"/>
          <w:szCs w:val="26"/>
        </w:rPr>
      </w:pPr>
    </w:p>
    <w:p w:rsidR="00EB4817" w:rsidRPr="003C2BEE" w:rsidRDefault="00EB4817" w:rsidP="004662D2">
      <w:pPr>
        <w:shd w:val="clear" w:color="auto" w:fill="FFFFFF"/>
        <w:ind w:left="29" w:firstLine="397"/>
        <w:jc w:val="both"/>
        <w:rPr>
          <w:sz w:val="26"/>
          <w:szCs w:val="26"/>
        </w:rPr>
      </w:pPr>
      <w:r w:rsidRPr="003C2BEE">
        <w:rPr>
          <w:b/>
          <w:bCs/>
          <w:spacing w:val="-5"/>
          <w:sz w:val="26"/>
          <w:szCs w:val="26"/>
        </w:rPr>
        <w:t xml:space="preserve">ГЛАСУВАЛИ „ПРОТИВ": </w:t>
      </w:r>
      <w:r w:rsidRPr="00317A3A">
        <w:rPr>
          <w:spacing w:val="-5"/>
          <w:sz w:val="26"/>
          <w:szCs w:val="26"/>
        </w:rPr>
        <w:t>няма</w:t>
      </w:r>
    </w:p>
    <w:p w:rsidR="00EB4817" w:rsidRPr="003C2BEE" w:rsidRDefault="00EB4817" w:rsidP="004662D2">
      <w:pPr>
        <w:shd w:val="clear" w:color="auto" w:fill="FFFFFF"/>
        <w:ind w:firstLine="426"/>
        <w:jc w:val="both"/>
        <w:rPr>
          <w:sz w:val="26"/>
          <w:szCs w:val="26"/>
        </w:rPr>
      </w:pPr>
    </w:p>
    <w:p w:rsidR="00EB4817" w:rsidRDefault="00EB4817" w:rsidP="00AB310E">
      <w:pPr>
        <w:shd w:val="clear" w:color="auto" w:fill="FFFFFF"/>
        <w:ind w:firstLine="426"/>
        <w:jc w:val="both"/>
        <w:rPr>
          <w:sz w:val="26"/>
          <w:szCs w:val="26"/>
        </w:rPr>
      </w:pPr>
    </w:p>
    <w:p w:rsidR="00EB4817" w:rsidRDefault="00EB4817" w:rsidP="00AB310E">
      <w:pPr>
        <w:shd w:val="clear" w:color="auto" w:fill="FFFFFF"/>
        <w:ind w:firstLine="426"/>
        <w:jc w:val="both"/>
        <w:rPr>
          <w:sz w:val="26"/>
          <w:szCs w:val="26"/>
        </w:rPr>
      </w:pPr>
      <w:r w:rsidRPr="003C2BEE">
        <w:rPr>
          <w:sz w:val="26"/>
          <w:szCs w:val="26"/>
        </w:rPr>
        <w:t>След</w:t>
      </w:r>
      <w:r>
        <w:rPr>
          <w:sz w:val="26"/>
          <w:szCs w:val="26"/>
        </w:rPr>
        <w:t xml:space="preserve"> като беше приет дневния ред, Председателят предложи следните кандидатури: за длъжността експерт към ОИК Лясковец – Марияна Иванова Лазарова, образование – висше, с много добра компютърна грамотност и в познания в изборното законодателство. Предложи се със същата да бъде сключен договор, считано от 11.09.2015г. до приключване работата на ОИК Лясковец. Функциите на експерта към ОИК Лясковец да бъдат следните: подпомага работата на ОИК Лясковец във връзка с оформяне Решенията на Комисията; публикуване Решенията на интернет страницата на ОИК; поддържане на електронната поща и комуникациите към ЦИК и различните държавни институции; подпомагане на секретаря на ОИК при водене на протоколите от заседанията на Комисията.</w:t>
      </w:r>
    </w:p>
    <w:p w:rsidR="00EB4817" w:rsidRDefault="00EB4817" w:rsidP="00640D15">
      <w:pPr>
        <w:shd w:val="clear" w:color="auto" w:fill="FFFFFF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За длъжността технически сътрудник към ОИК Лясковец – предложи кандидатурата на Тодор Маринов Тонков – компютърен специалист. Със същия да бъде сключен договор, от 11.09.2015г. до приключване работата на ОИК Лясковец</w:t>
      </w:r>
      <w:r w:rsidRPr="003C2BEE">
        <w:rPr>
          <w:spacing w:val="-3"/>
          <w:sz w:val="26"/>
          <w:szCs w:val="26"/>
        </w:rPr>
        <w:t>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Функциите на техническия сътрудник към ОИК Лясковец да бъдат следните: подпомага работата на ОИК Лясковец във връзка публикуване Решенията на интернет страницата на ОИК; поддържане на софтуера и обслужващата техника в ОИК и осъществяване на всякаква техническа помощ при необходимост.</w:t>
      </w:r>
    </w:p>
    <w:p w:rsidR="00EB4817" w:rsidRPr="003C2BEE" w:rsidRDefault="00EB4817" w:rsidP="00AB310E">
      <w:pPr>
        <w:shd w:val="clear" w:color="auto" w:fill="FFFFFF"/>
        <w:ind w:firstLine="426"/>
        <w:jc w:val="both"/>
        <w:rPr>
          <w:sz w:val="26"/>
          <w:szCs w:val="26"/>
        </w:rPr>
      </w:pPr>
      <w:r w:rsidRPr="003C2BEE">
        <w:rPr>
          <w:spacing w:val="-3"/>
          <w:sz w:val="26"/>
          <w:szCs w:val="26"/>
        </w:rPr>
        <w:t xml:space="preserve"> Решението беше подложено на гласуване, при което се </w:t>
      </w:r>
      <w:r w:rsidRPr="003C2BEE">
        <w:rPr>
          <w:sz w:val="26"/>
          <w:szCs w:val="26"/>
        </w:rPr>
        <w:t xml:space="preserve">получи следният резултат: </w:t>
      </w:r>
    </w:p>
    <w:p w:rsidR="00EB4817" w:rsidRDefault="00EB4817" w:rsidP="004662D2">
      <w:pPr>
        <w:shd w:val="clear" w:color="auto" w:fill="FFFFFF"/>
        <w:ind w:firstLine="426"/>
        <w:jc w:val="both"/>
        <w:rPr>
          <w:b/>
          <w:bCs/>
          <w:sz w:val="26"/>
          <w:szCs w:val="26"/>
        </w:rPr>
      </w:pPr>
    </w:p>
    <w:p w:rsidR="00EB4817" w:rsidRDefault="00EB4817" w:rsidP="004662D2">
      <w:pPr>
        <w:shd w:val="clear" w:color="auto" w:fill="FFFFFF"/>
        <w:ind w:firstLine="426"/>
        <w:jc w:val="both"/>
        <w:rPr>
          <w:b/>
          <w:bCs/>
          <w:sz w:val="26"/>
          <w:szCs w:val="26"/>
        </w:rPr>
      </w:pPr>
      <w:r w:rsidRPr="003C2BEE">
        <w:rPr>
          <w:b/>
          <w:bCs/>
          <w:sz w:val="26"/>
          <w:szCs w:val="26"/>
        </w:rPr>
        <w:t>ГЛАСУВАЛИ „ЗА":</w:t>
      </w:r>
    </w:p>
    <w:p w:rsidR="00EB4817" w:rsidRPr="00B44F52" w:rsidRDefault="00EB4817" w:rsidP="0008775C">
      <w:pPr>
        <w:shd w:val="clear" w:color="auto" w:fill="FFFFFF"/>
        <w:ind w:right="1" w:firstLine="426"/>
        <w:jc w:val="both"/>
        <w:rPr>
          <w:spacing w:val="-8"/>
          <w:sz w:val="26"/>
          <w:szCs w:val="26"/>
        </w:rPr>
      </w:pPr>
      <w:r>
        <w:rPr>
          <w:spacing w:val="-8"/>
          <w:sz w:val="26"/>
          <w:szCs w:val="26"/>
        </w:rPr>
        <w:t>Христо Николаев Банов</w:t>
      </w:r>
    </w:p>
    <w:p w:rsidR="00EB4817" w:rsidRDefault="00EB4817" w:rsidP="0008775C">
      <w:pPr>
        <w:shd w:val="clear" w:color="auto" w:fill="FFFFFF"/>
        <w:ind w:right="5990" w:firstLine="426"/>
        <w:jc w:val="both"/>
        <w:rPr>
          <w:sz w:val="26"/>
          <w:szCs w:val="26"/>
        </w:rPr>
      </w:pPr>
      <w:r w:rsidRPr="00B44F52">
        <w:rPr>
          <w:sz w:val="26"/>
          <w:szCs w:val="26"/>
        </w:rPr>
        <w:t>Иван Ангелов Рашков</w:t>
      </w:r>
    </w:p>
    <w:p w:rsidR="00EB4817" w:rsidRPr="00B44F52" w:rsidRDefault="00EB4817" w:rsidP="0008775C">
      <w:pPr>
        <w:shd w:val="clear" w:color="auto" w:fill="FFFFFF"/>
        <w:ind w:right="1" w:firstLine="426"/>
        <w:jc w:val="both"/>
        <w:rPr>
          <w:sz w:val="26"/>
          <w:szCs w:val="26"/>
        </w:rPr>
      </w:pPr>
      <w:r>
        <w:rPr>
          <w:sz w:val="26"/>
          <w:szCs w:val="26"/>
        </w:rPr>
        <w:t>Гергана Георгиева Димитрова</w:t>
      </w:r>
    </w:p>
    <w:p w:rsidR="00EB4817" w:rsidRDefault="00EB4817" w:rsidP="0008775C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Даниела Стефанова Капнилова</w:t>
      </w:r>
    </w:p>
    <w:p w:rsidR="00EB4817" w:rsidRDefault="00EB4817" w:rsidP="0008775C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Наталия Стефанова Георгиева</w:t>
      </w:r>
    </w:p>
    <w:p w:rsidR="00EB4817" w:rsidRDefault="00EB4817" w:rsidP="0008775C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Мехмед Ахмедов Алиев</w:t>
      </w:r>
    </w:p>
    <w:p w:rsidR="00EB4817" w:rsidRDefault="00EB4817" w:rsidP="0008775C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Йордан Стоянов Зангов</w:t>
      </w:r>
    </w:p>
    <w:p w:rsidR="00EB4817" w:rsidRDefault="00EB4817" w:rsidP="0008775C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Петър Димитров Гугучков</w:t>
      </w:r>
    </w:p>
    <w:p w:rsidR="00EB4817" w:rsidRDefault="00EB4817" w:rsidP="0008775C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</w:rPr>
      </w:pPr>
      <w:r>
        <w:rPr>
          <w:sz w:val="26"/>
          <w:szCs w:val="26"/>
        </w:rPr>
        <w:t>Тодор Петров Петров</w:t>
      </w:r>
    </w:p>
    <w:p w:rsidR="00EB4817" w:rsidRPr="00317A3A" w:rsidRDefault="00EB4817" w:rsidP="0008775C">
      <w:pPr>
        <w:widowControl/>
        <w:autoSpaceDE/>
        <w:autoSpaceDN/>
        <w:adjustRightInd/>
        <w:ind w:left="360" w:firstLine="66"/>
        <w:jc w:val="both"/>
        <w:rPr>
          <w:sz w:val="26"/>
          <w:szCs w:val="26"/>
          <w:lang w:val="en-US"/>
        </w:rPr>
      </w:pPr>
    </w:p>
    <w:p w:rsidR="00EB4817" w:rsidRPr="003C2BEE" w:rsidRDefault="00EB4817" w:rsidP="004662D2">
      <w:pPr>
        <w:shd w:val="clear" w:color="auto" w:fill="FFFFFF"/>
        <w:ind w:firstLine="426"/>
        <w:jc w:val="both"/>
        <w:rPr>
          <w:sz w:val="26"/>
          <w:szCs w:val="26"/>
        </w:rPr>
      </w:pPr>
      <w:r w:rsidRPr="003C2BEE">
        <w:rPr>
          <w:b/>
          <w:bCs/>
          <w:spacing w:val="-4"/>
          <w:sz w:val="26"/>
          <w:szCs w:val="26"/>
        </w:rPr>
        <w:t xml:space="preserve">ГЛАСУВАЛИ „ПРОТИВ": </w:t>
      </w:r>
      <w:r w:rsidRPr="00317A3A">
        <w:rPr>
          <w:spacing w:val="-4"/>
          <w:sz w:val="26"/>
          <w:szCs w:val="26"/>
        </w:rPr>
        <w:t>няма</w:t>
      </w:r>
    </w:p>
    <w:p w:rsidR="00EB4817" w:rsidRPr="003C2BEE" w:rsidRDefault="00EB4817" w:rsidP="004662D2">
      <w:pPr>
        <w:shd w:val="clear" w:color="auto" w:fill="FFFFFF"/>
        <w:ind w:firstLine="426"/>
        <w:jc w:val="both"/>
        <w:rPr>
          <w:spacing w:val="-6"/>
          <w:sz w:val="26"/>
          <w:szCs w:val="26"/>
        </w:rPr>
      </w:pPr>
    </w:p>
    <w:p w:rsidR="00EB4817" w:rsidRPr="003C2BEE" w:rsidRDefault="00EB4817" w:rsidP="004662D2">
      <w:pPr>
        <w:shd w:val="clear" w:color="auto" w:fill="FFFFFF"/>
        <w:ind w:firstLine="426"/>
        <w:jc w:val="both"/>
        <w:rPr>
          <w:sz w:val="26"/>
          <w:szCs w:val="26"/>
        </w:rPr>
      </w:pPr>
      <w:r w:rsidRPr="003C2BEE">
        <w:rPr>
          <w:spacing w:val="-6"/>
          <w:sz w:val="26"/>
          <w:szCs w:val="26"/>
        </w:rPr>
        <w:t xml:space="preserve">На основание </w:t>
      </w:r>
      <w:r w:rsidRPr="003C2BEE">
        <w:rPr>
          <w:spacing w:val="-5"/>
          <w:sz w:val="26"/>
          <w:szCs w:val="26"/>
        </w:rPr>
        <w:t xml:space="preserve">Решение № </w:t>
      </w:r>
      <w:r>
        <w:rPr>
          <w:spacing w:val="-5"/>
          <w:sz w:val="26"/>
          <w:szCs w:val="26"/>
        </w:rPr>
        <w:t>1546</w:t>
      </w:r>
      <w:r w:rsidRPr="003C2BEE">
        <w:rPr>
          <w:spacing w:val="-5"/>
          <w:sz w:val="26"/>
          <w:szCs w:val="26"/>
        </w:rPr>
        <w:t>-МИ</w:t>
      </w:r>
      <w:r>
        <w:rPr>
          <w:spacing w:val="-5"/>
          <w:sz w:val="26"/>
          <w:szCs w:val="26"/>
        </w:rPr>
        <w:t>/НР от 27</w:t>
      </w:r>
      <w:r w:rsidRPr="003C2BEE">
        <w:rPr>
          <w:spacing w:val="-5"/>
          <w:sz w:val="26"/>
          <w:szCs w:val="26"/>
        </w:rPr>
        <w:t>.0</w:t>
      </w:r>
      <w:r>
        <w:rPr>
          <w:spacing w:val="-5"/>
          <w:sz w:val="26"/>
          <w:szCs w:val="26"/>
        </w:rPr>
        <w:t>8</w:t>
      </w:r>
      <w:r w:rsidRPr="003C2BEE">
        <w:rPr>
          <w:spacing w:val="-5"/>
          <w:sz w:val="26"/>
          <w:szCs w:val="26"/>
        </w:rPr>
        <w:t>.201</w:t>
      </w:r>
      <w:r>
        <w:rPr>
          <w:spacing w:val="-5"/>
          <w:sz w:val="26"/>
          <w:szCs w:val="26"/>
        </w:rPr>
        <w:t>5</w:t>
      </w:r>
      <w:r w:rsidRPr="003C2BEE">
        <w:rPr>
          <w:spacing w:val="-5"/>
          <w:sz w:val="26"/>
          <w:szCs w:val="26"/>
        </w:rPr>
        <w:t xml:space="preserve"> г. на ЦИК София</w:t>
      </w:r>
      <w:r w:rsidRPr="003C2BEE">
        <w:rPr>
          <w:sz w:val="26"/>
          <w:szCs w:val="26"/>
        </w:rPr>
        <w:t>, ОИК – Лясковец</w:t>
      </w:r>
      <w:r>
        <w:rPr>
          <w:sz w:val="26"/>
          <w:szCs w:val="26"/>
        </w:rPr>
        <w:t xml:space="preserve"> взе следното </w:t>
      </w:r>
    </w:p>
    <w:p w:rsidR="00EB4817" w:rsidRPr="003C2BEE" w:rsidRDefault="00EB4817" w:rsidP="004662D2">
      <w:pPr>
        <w:shd w:val="clear" w:color="auto" w:fill="FFFFFF"/>
        <w:ind w:left="768"/>
        <w:jc w:val="both"/>
        <w:rPr>
          <w:b/>
          <w:bCs/>
          <w:spacing w:val="-9"/>
          <w:sz w:val="26"/>
          <w:szCs w:val="26"/>
        </w:rPr>
      </w:pPr>
    </w:p>
    <w:p w:rsidR="00EB4817" w:rsidRPr="003C2BEE" w:rsidRDefault="00EB4817" w:rsidP="004662D2">
      <w:pPr>
        <w:shd w:val="clear" w:color="auto" w:fill="FFFFFF"/>
        <w:ind w:left="768"/>
        <w:jc w:val="center"/>
        <w:rPr>
          <w:b/>
          <w:bCs/>
          <w:spacing w:val="-9"/>
          <w:sz w:val="26"/>
          <w:szCs w:val="26"/>
        </w:rPr>
      </w:pPr>
      <w:r>
        <w:rPr>
          <w:b/>
          <w:bCs/>
          <w:spacing w:val="-9"/>
          <w:sz w:val="26"/>
          <w:szCs w:val="26"/>
        </w:rPr>
        <w:t>РЕШЕНИЕ № 4</w:t>
      </w:r>
      <w:r w:rsidRPr="003C2BEE">
        <w:rPr>
          <w:b/>
          <w:bCs/>
          <w:spacing w:val="-9"/>
          <w:sz w:val="26"/>
          <w:szCs w:val="26"/>
        </w:rPr>
        <w:t>:</w:t>
      </w:r>
    </w:p>
    <w:p w:rsidR="00EB4817" w:rsidRPr="003C2BEE" w:rsidRDefault="00EB4817" w:rsidP="004662D2">
      <w:pPr>
        <w:shd w:val="clear" w:color="auto" w:fill="FFFFFF"/>
        <w:ind w:left="768"/>
        <w:jc w:val="center"/>
        <w:rPr>
          <w:b/>
          <w:bCs/>
          <w:spacing w:val="-9"/>
          <w:sz w:val="26"/>
          <w:szCs w:val="26"/>
          <w:lang w:val="en-US"/>
        </w:rPr>
      </w:pPr>
    </w:p>
    <w:p w:rsidR="00EB4817" w:rsidRDefault="00EB4817" w:rsidP="00640D15">
      <w:pPr>
        <w:shd w:val="clear" w:color="auto" w:fill="FFFFFF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За длъжността експерт към ОИК Лясковец да бъде сключен договор с лицето Марияна Иванова Лазарова, образование – висше, с много добра компютърна грамотност и в познания в изборното законодателство, считано от 11.09.2015г. до приключване работата на ОИК Лясковец, със следните функции: подпомага работата на ОИК Лясковец във връзка с оформяне Решенията на Комисията; публикуване Решенията на интернет страницата на ОИК; поддържане на електронната поща и комуникациите към ЦИК и различните държавни институции; подпомагане на секретаря на ОИК при водене на протоколите от заседанията на Комисията.</w:t>
      </w:r>
    </w:p>
    <w:p w:rsidR="00EB4817" w:rsidRDefault="00EB4817" w:rsidP="00640D15">
      <w:pPr>
        <w:pStyle w:val="NormalWeb"/>
        <w:spacing w:before="0" w:beforeAutospacing="0" w:after="0" w:afterAutospacing="0"/>
        <w:ind w:firstLine="426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 За длъжността технически сътрудник към ОИК Лясковец да бъде сключен договор с лицето Тодор Маринов Тонков – компютърен специалист, считано от 11.09.2015г. до приключване работата на ОИК Лясковец, със следните функции: подпомага работата на ОИК Лясковец във връзка публикуване Решенията на интернет страницата на ОИК; поддържане на софтуера и обслужващата техника в ОИК и осъществяване на всякаква техническа помощ при необходимост.</w:t>
      </w:r>
    </w:p>
    <w:p w:rsidR="00EB4817" w:rsidRDefault="00EB4817" w:rsidP="00A537E9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</w:p>
    <w:p w:rsidR="00EB4817" w:rsidRPr="0048158D" w:rsidRDefault="00EB4817" w:rsidP="00A537E9">
      <w:pPr>
        <w:pStyle w:val="NormalWeb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48158D">
        <w:rPr>
          <w:sz w:val="26"/>
          <w:szCs w:val="26"/>
        </w:rPr>
        <w:t>Решението подлежи на обжалване пред ЦИК София, в тридневен срок, считано от обявяването му .</w:t>
      </w:r>
    </w:p>
    <w:p w:rsidR="00EB4817" w:rsidRPr="003C2BEE" w:rsidRDefault="00EB4817" w:rsidP="004662D2">
      <w:pPr>
        <w:shd w:val="clear" w:color="auto" w:fill="FFFFFF"/>
        <w:ind w:firstLine="720"/>
        <w:jc w:val="both"/>
        <w:rPr>
          <w:sz w:val="26"/>
          <w:szCs w:val="26"/>
        </w:rPr>
      </w:pPr>
    </w:p>
    <w:p w:rsidR="00EB4817" w:rsidRPr="003C2BEE" w:rsidRDefault="00EB4817" w:rsidP="004662D2">
      <w:pPr>
        <w:shd w:val="clear" w:color="auto" w:fill="FFFFFF"/>
        <w:ind w:firstLine="720"/>
        <w:jc w:val="both"/>
        <w:rPr>
          <w:spacing w:val="-6"/>
          <w:sz w:val="26"/>
          <w:szCs w:val="26"/>
        </w:rPr>
      </w:pPr>
      <w:r w:rsidRPr="003C2BEE">
        <w:rPr>
          <w:spacing w:val="-6"/>
          <w:sz w:val="26"/>
          <w:szCs w:val="26"/>
        </w:rPr>
        <w:t>Поради изчерпване на дневния ред заседанието беше закрито.</w:t>
      </w:r>
    </w:p>
    <w:p w:rsidR="00EB4817" w:rsidRPr="003C2BEE" w:rsidRDefault="00EB4817" w:rsidP="004662D2">
      <w:pPr>
        <w:shd w:val="clear" w:color="auto" w:fill="FFFFFF"/>
        <w:ind w:left="96"/>
        <w:jc w:val="both"/>
        <w:rPr>
          <w:sz w:val="26"/>
          <w:szCs w:val="26"/>
        </w:rPr>
      </w:pPr>
    </w:p>
    <w:p w:rsidR="00EB4817" w:rsidRPr="003C2BEE" w:rsidRDefault="00EB4817" w:rsidP="004662D2">
      <w:pPr>
        <w:shd w:val="clear" w:color="auto" w:fill="FFFFFF"/>
        <w:ind w:left="96"/>
        <w:jc w:val="both"/>
        <w:rPr>
          <w:sz w:val="26"/>
          <w:szCs w:val="26"/>
        </w:rPr>
      </w:pPr>
    </w:p>
    <w:p w:rsidR="00EB4817" w:rsidRPr="003C2BEE" w:rsidRDefault="00EB4817" w:rsidP="004662D2">
      <w:pPr>
        <w:shd w:val="clear" w:color="auto" w:fill="FFFFFF"/>
        <w:tabs>
          <w:tab w:val="left" w:leader="dot" w:pos="8554"/>
        </w:tabs>
        <w:ind w:left="4656"/>
        <w:jc w:val="both"/>
        <w:rPr>
          <w:sz w:val="26"/>
          <w:szCs w:val="26"/>
        </w:rPr>
      </w:pPr>
      <w:r w:rsidRPr="003C2BEE">
        <w:rPr>
          <w:spacing w:val="-11"/>
          <w:sz w:val="26"/>
          <w:szCs w:val="26"/>
        </w:rPr>
        <w:t>ПРЕДСЕДАТЕЛ:</w:t>
      </w:r>
      <w:r w:rsidRPr="003C2BEE">
        <w:rPr>
          <w:sz w:val="26"/>
          <w:szCs w:val="26"/>
        </w:rPr>
        <w:tab/>
      </w:r>
    </w:p>
    <w:p w:rsidR="00EB4817" w:rsidRPr="003C2BEE" w:rsidRDefault="00EB4817" w:rsidP="004662D2">
      <w:pPr>
        <w:shd w:val="clear" w:color="auto" w:fill="FFFFFF"/>
        <w:ind w:left="6307" w:firstLine="173"/>
        <w:jc w:val="both"/>
        <w:rPr>
          <w:sz w:val="26"/>
          <w:szCs w:val="26"/>
        </w:rPr>
      </w:pPr>
      <w:r w:rsidRPr="003C2BEE">
        <w:rPr>
          <w:spacing w:val="-6"/>
          <w:sz w:val="26"/>
          <w:szCs w:val="26"/>
        </w:rPr>
        <w:t>(</w:t>
      </w:r>
      <w:r>
        <w:rPr>
          <w:spacing w:val="-6"/>
          <w:sz w:val="26"/>
          <w:szCs w:val="26"/>
        </w:rPr>
        <w:t>Христо Банов</w:t>
      </w:r>
      <w:r w:rsidRPr="003C2BEE">
        <w:rPr>
          <w:spacing w:val="-6"/>
          <w:sz w:val="26"/>
          <w:szCs w:val="26"/>
        </w:rPr>
        <w:t xml:space="preserve"> )</w:t>
      </w:r>
    </w:p>
    <w:p w:rsidR="00EB4817" w:rsidRPr="003C2BEE" w:rsidRDefault="00EB4817" w:rsidP="004662D2">
      <w:pPr>
        <w:shd w:val="clear" w:color="auto" w:fill="FFFFFF"/>
        <w:tabs>
          <w:tab w:val="left" w:leader="dot" w:pos="7987"/>
        </w:tabs>
        <w:ind w:left="4656"/>
        <w:jc w:val="both"/>
        <w:rPr>
          <w:spacing w:val="-12"/>
          <w:sz w:val="26"/>
          <w:szCs w:val="26"/>
        </w:rPr>
      </w:pPr>
    </w:p>
    <w:p w:rsidR="00EB4817" w:rsidRPr="003C2BEE" w:rsidRDefault="00EB4817" w:rsidP="004662D2">
      <w:pPr>
        <w:shd w:val="clear" w:color="auto" w:fill="FFFFFF"/>
        <w:tabs>
          <w:tab w:val="left" w:leader="dot" w:pos="7987"/>
        </w:tabs>
        <w:ind w:left="4656"/>
        <w:jc w:val="both"/>
        <w:rPr>
          <w:sz w:val="26"/>
          <w:szCs w:val="26"/>
        </w:rPr>
      </w:pPr>
      <w:r w:rsidRPr="003C2BEE">
        <w:rPr>
          <w:spacing w:val="-12"/>
          <w:sz w:val="26"/>
          <w:szCs w:val="26"/>
        </w:rPr>
        <w:t>Секретар:</w:t>
      </w:r>
      <w:r w:rsidRPr="003C2BEE">
        <w:rPr>
          <w:sz w:val="26"/>
          <w:szCs w:val="26"/>
        </w:rPr>
        <w:tab/>
      </w:r>
    </w:p>
    <w:p w:rsidR="00EB4817" w:rsidRPr="003C2BEE" w:rsidRDefault="00EB4817" w:rsidP="004662D2">
      <w:pPr>
        <w:shd w:val="clear" w:color="auto" w:fill="FFFFFF"/>
        <w:ind w:left="5338" w:firstLine="422"/>
        <w:rPr>
          <w:sz w:val="26"/>
          <w:szCs w:val="26"/>
        </w:rPr>
      </w:pPr>
      <w:r w:rsidRPr="003C2BEE">
        <w:rPr>
          <w:spacing w:val="-5"/>
          <w:sz w:val="26"/>
          <w:szCs w:val="26"/>
        </w:rPr>
        <w:t>(</w:t>
      </w:r>
      <w:r>
        <w:rPr>
          <w:spacing w:val="-5"/>
          <w:sz w:val="26"/>
          <w:szCs w:val="26"/>
        </w:rPr>
        <w:t>Гергана Димитрова</w:t>
      </w:r>
      <w:r w:rsidRPr="003C2BEE">
        <w:rPr>
          <w:spacing w:val="-5"/>
          <w:sz w:val="26"/>
          <w:szCs w:val="26"/>
        </w:rPr>
        <w:t>)</w:t>
      </w:r>
    </w:p>
    <w:sectPr w:rsidR="00EB4817" w:rsidRPr="003C2BEE" w:rsidSect="00D22523">
      <w:footerReference w:type="default" r:id="rId7"/>
      <w:type w:val="continuous"/>
      <w:pgSz w:w="11909" w:h="16834"/>
      <w:pgMar w:top="851" w:right="851" w:bottom="851" w:left="1304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817" w:rsidRDefault="00EB4817">
      <w:r>
        <w:separator/>
      </w:r>
    </w:p>
  </w:endnote>
  <w:endnote w:type="continuationSeparator" w:id="1">
    <w:p w:rsidR="00EB4817" w:rsidRDefault="00EB48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817" w:rsidRDefault="00EB4817" w:rsidP="00B2683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B4817" w:rsidRDefault="00EB4817" w:rsidP="003C2BE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817" w:rsidRDefault="00EB4817">
      <w:r>
        <w:separator/>
      </w:r>
    </w:p>
  </w:footnote>
  <w:footnote w:type="continuationSeparator" w:id="1">
    <w:p w:rsidR="00EB4817" w:rsidRDefault="00EB48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15C87A0"/>
    <w:lvl w:ilvl="0">
      <w:numFmt w:val="bullet"/>
      <w:lvlText w:val="*"/>
      <w:lvlJc w:val="left"/>
    </w:lvl>
  </w:abstractNum>
  <w:abstractNum w:abstractNumId="1">
    <w:nsid w:val="193C515B"/>
    <w:multiLevelType w:val="multilevel"/>
    <w:tmpl w:val="9408A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7AA5390"/>
    <w:multiLevelType w:val="singleLevel"/>
    <w:tmpl w:val="0F709128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3">
    <w:nsid w:val="380C73CE"/>
    <w:multiLevelType w:val="singleLevel"/>
    <w:tmpl w:val="F4B4338E"/>
    <w:lvl w:ilvl="0">
      <w:start w:val="3"/>
      <w:numFmt w:val="decimal"/>
      <w:lvlText w:val="%1.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4">
    <w:nsid w:val="3CE5695D"/>
    <w:multiLevelType w:val="singleLevel"/>
    <w:tmpl w:val="C88634FC"/>
    <w:lvl w:ilvl="0">
      <w:start w:val="1"/>
      <w:numFmt w:val="decimal"/>
      <w:lvlText w:val="%1.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5">
    <w:nsid w:val="49561B87"/>
    <w:multiLevelType w:val="singleLevel"/>
    <w:tmpl w:val="817E4E88"/>
    <w:lvl w:ilvl="0">
      <w:start w:val="10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6">
    <w:nsid w:val="4CB32850"/>
    <w:multiLevelType w:val="singleLevel"/>
    <w:tmpl w:val="7D209416"/>
    <w:lvl w:ilvl="0">
      <w:start w:val="1"/>
      <w:numFmt w:val="decimal"/>
      <w:lvlText w:val="%1."/>
      <w:legacy w:legacy="1" w:legacySpace="0" w:legacyIndent="250"/>
      <w:lvlJc w:val="left"/>
      <w:rPr>
        <w:rFonts w:ascii="Arial" w:hAnsi="Arial" w:cs="Arial" w:hint="default"/>
      </w:rPr>
    </w:lvl>
  </w:abstractNum>
  <w:abstractNum w:abstractNumId="7">
    <w:nsid w:val="523C15EE"/>
    <w:multiLevelType w:val="multilevel"/>
    <w:tmpl w:val="F9BEAB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444813"/>
    <w:multiLevelType w:val="singleLevel"/>
    <w:tmpl w:val="AF32AC38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0"/>
    <w:lvlOverride w:ilvl="0">
      <w:lvl w:ilvl="0">
        <w:numFmt w:val="bullet"/>
        <w:lvlText w:val="•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32A0"/>
    <w:rsid w:val="000514FA"/>
    <w:rsid w:val="0008775C"/>
    <w:rsid w:val="000C25A9"/>
    <w:rsid w:val="000C32A0"/>
    <w:rsid w:val="00117292"/>
    <w:rsid w:val="00177A2E"/>
    <w:rsid w:val="0019254C"/>
    <w:rsid w:val="00236234"/>
    <w:rsid w:val="00291CA4"/>
    <w:rsid w:val="002A2CEA"/>
    <w:rsid w:val="00317A3A"/>
    <w:rsid w:val="00327DBE"/>
    <w:rsid w:val="003C2BEE"/>
    <w:rsid w:val="003E60DD"/>
    <w:rsid w:val="00405257"/>
    <w:rsid w:val="0040774E"/>
    <w:rsid w:val="00413289"/>
    <w:rsid w:val="004232C4"/>
    <w:rsid w:val="00461341"/>
    <w:rsid w:val="004662D2"/>
    <w:rsid w:val="00467F9E"/>
    <w:rsid w:val="004728D1"/>
    <w:rsid w:val="0048158D"/>
    <w:rsid w:val="00497BEE"/>
    <w:rsid w:val="004A37F9"/>
    <w:rsid w:val="004B4F1C"/>
    <w:rsid w:val="004D501A"/>
    <w:rsid w:val="00582013"/>
    <w:rsid w:val="00595328"/>
    <w:rsid w:val="00627629"/>
    <w:rsid w:val="00640D15"/>
    <w:rsid w:val="0070433B"/>
    <w:rsid w:val="00771F6F"/>
    <w:rsid w:val="00782FA5"/>
    <w:rsid w:val="00850D6F"/>
    <w:rsid w:val="008522A9"/>
    <w:rsid w:val="008B3287"/>
    <w:rsid w:val="008B79AF"/>
    <w:rsid w:val="00956758"/>
    <w:rsid w:val="00957454"/>
    <w:rsid w:val="00960794"/>
    <w:rsid w:val="00997A43"/>
    <w:rsid w:val="00997D15"/>
    <w:rsid w:val="009C2349"/>
    <w:rsid w:val="00A0289F"/>
    <w:rsid w:val="00A537E9"/>
    <w:rsid w:val="00A72E7D"/>
    <w:rsid w:val="00AA4224"/>
    <w:rsid w:val="00AB0881"/>
    <w:rsid w:val="00AB310E"/>
    <w:rsid w:val="00AC7197"/>
    <w:rsid w:val="00B26838"/>
    <w:rsid w:val="00B44F52"/>
    <w:rsid w:val="00B50110"/>
    <w:rsid w:val="00BA0AA5"/>
    <w:rsid w:val="00C34DFD"/>
    <w:rsid w:val="00C365CD"/>
    <w:rsid w:val="00C7011A"/>
    <w:rsid w:val="00C77792"/>
    <w:rsid w:val="00D21F23"/>
    <w:rsid w:val="00D22523"/>
    <w:rsid w:val="00D3565A"/>
    <w:rsid w:val="00DB5A3D"/>
    <w:rsid w:val="00DF136C"/>
    <w:rsid w:val="00E24C7E"/>
    <w:rsid w:val="00EB4817"/>
    <w:rsid w:val="00ED53A7"/>
    <w:rsid w:val="00F62BD5"/>
    <w:rsid w:val="00F91996"/>
    <w:rsid w:val="00FB0017"/>
    <w:rsid w:val="00FD3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224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2">
    <w:name w:val="heading 2"/>
    <w:basedOn w:val="Normal"/>
    <w:link w:val="Heading2Char"/>
    <w:uiPriority w:val="99"/>
    <w:qFormat/>
    <w:rsid w:val="00D3565A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rsid w:val="004728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C2BE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</w:style>
  <w:style w:type="character" w:styleId="PageNumber">
    <w:name w:val="page number"/>
    <w:basedOn w:val="DefaultParagraphFont"/>
    <w:uiPriority w:val="99"/>
    <w:rsid w:val="003C2BEE"/>
  </w:style>
  <w:style w:type="paragraph" w:customStyle="1" w:styleId="title">
    <w:name w:val="title"/>
    <w:basedOn w:val="Normal"/>
    <w:uiPriority w:val="99"/>
    <w:rsid w:val="003C2BE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59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9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9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9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59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9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9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3</Pages>
  <Words>648</Words>
  <Characters>3694</Characters>
  <Application>Microsoft Office Outlook</Application>
  <DocSecurity>0</DocSecurity>
  <Lines>0</Lines>
  <Paragraphs>0</Paragraphs>
  <ScaleCrop>false</ScaleCrop>
  <Company>Lyaskovets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User</dc:creator>
  <cp:keywords/>
  <dc:description/>
  <cp:lastModifiedBy>Obshtina</cp:lastModifiedBy>
  <cp:revision>7</cp:revision>
  <cp:lastPrinted>2014-09-02T07:35:00Z</cp:lastPrinted>
  <dcterms:created xsi:type="dcterms:W3CDTF">2014-09-02T07:36:00Z</dcterms:created>
  <dcterms:modified xsi:type="dcterms:W3CDTF">2015-09-08T13:25:00Z</dcterms:modified>
</cp:coreProperties>
</file>