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ДНЕВЕН РЕД З</w:t>
      </w:r>
      <w:r w:rsidR="0047689A">
        <w:rPr>
          <w:sz w:val="26"/>
          <w:szCs w:val="26"/>
          <w:lang w:val="bg-BG"/>
        </w:rPr>
        <w:t>А</w:t>
      </w:r>
      <w:r w:rsidR="00231693">
        <w:rPr>
          <w:sz w:val="26"/>
          <w:szCs w:val="26"/>
          <w:lang w:val="bg-BG"/>
        </w:rPr>
        <w:t xml:space="preserve"> ЗАСЕДАНИЕ НА ОИК-ЛЯСКОВЕЦ НА 29</w:t>
      </w:r>
      <w:r w:rsidR="0047689A">
        <w:rPr>
          <w:sz w:val="26"/>
          <w:szCs w:val="26"/>
          <w:lang w:val="bg-BG"/>
        </w:rPr>
        <w:t>.10</w:t>
      </w:r>
      <w:r>
        <w:rPr>
          <w:sz w:val="26"/>
          <w:szCs w:val="26"/>
          <w:lang w:val="bg-BG"/>
        </w:rPr>
        <w:t>.2023 Г.</w:t>
      </w:r>
    </w:p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</w:p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</w:p>
    <w:p w:rsidR="00AD5A10" w:rsidRDefault="002D48FC" w:rsidP="002D48FC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bookmarkStart w:id="0" w:name="_GoBack"/>
      <w:bookmarkEnd w:id="0"/>
      <w:r w:rsidRPr="002D48FC">
        <w:rPr>
          <w:sz w:val="26"/>
          <w:szCs w:val="26"/>
        </w:rPr>
        <w:t>Определяне на представители на ОИК – Лясковец при предаването на изборните книжа от изборите за общински съветници и кметове на 29 октомври 2023 г. в Централната избирателна комисия.</w:t>
      </w:r>
    </w:p>
    <w:p w:rsidR="003D63A3" w:rsidRDefault="003D63A3" w:rsidP="00AD5A10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6"/>
          <w:szCs w:val="26"/>
        </w:rPr>
      </w:pPr>
    </w:p>
    <w:p w:rsidR="00B8241D" w:rsidRPr="008615CE" w:rsidRDefault="00B8241D" w:rsidP="00B8241D">
      <w:pPr>
        <w:pStyle w:val="a4"/>
        <w:shd w:val="clear" w:color="auto" w:fill="FFFFFF"/>
        <w:spacing w:before="0" w:beforeAutospacing="0" w:after="150" w:afterAutospacing="0"/>
        <w:ind w:left="720"/>
        <w:rPr>
          <w:color w:val="333333"/>
          <w:sz w:val="26"/>
          <w:szCs w:val="26"/>
        </w:rPr>
      </w:pPr>
    </w:p>
    <w:p w:rsidR="008032A9" w:rsidRPr="00B71883" w:rsidRDefault="008032A9" w:rsidP="002C56E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4D46BC">
        <w:rPr>
          <w:sz w:val="26"/>
          <w:szCs w:val="26"/>
        </w:rPr>
        <w:tab/>
      </w:r>
    </w:p>
    <w:p w:rsidR="008032A9" w:rsidRDefault="008032A9" w:rsidP="008032A9">
      <w:pPr>
        <w:contextualSpacing/>
        <w:jc w:val="both"/>
        <w:rPr>
          <w:sz w:val="26"/>
          <w:szCs w:val="26"/>
          <w:lang w:val="bg-BG"/>
        </w:rPr>
      </w:pPr>
    </w:p>
    <w:p w:rsidR="00D712E4" w:rsidRDefault="00D712E4"/>
    <w:sectPr w:rsidR="00D7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A70"/>
    <w:multiLevelType w:val="hybridMultilevel"/>
    <w:tmpl w:val="1AC095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23EF"/>
    <w:multiLevelType w:val="hybridMultilevel"/>
    <w:tmpl w:val="7DA82A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F0087"/>
    <w:multiLevelType w:val="hybridMultilevel"/>
    <w:tmpl w:val="D95080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D2716"/>
    <w:multiLevelType w:val="hybridMultilevel"/>
    <w:tmpl w:val="1150A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F8"/>
    <w:rsid w:val="00231693"/>
    <w:rsid w:val="002C56E8"/>
    <w:rsid w:val="002D48FC"/>
    <w:rsid w:val="003D63A3"/>
    <w:rsid w:val="0047689A"/>
    <w:rsid w:val="005754F8"/>
    <w:rsid w:val="006444AC"/>
    <w:rsid w:val="008032A9"/>
    <w:rsid w:val="00864307"/>
    <w:rsid w:val="00876737"/>
    <w:rsid w:val="00AD5A10"/>
    <w:rsid w:val="00B8241D"/>
    <w:rsid w:val="00BB5016"/>
    <w:rsid w:val="00D712E4"/>
    <w:rsid w:val="00DF7CF4"/>
    <w:rsid w:val="00E8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CC4E78"/>
  <w15:chartTrackingRefBased/>
  <w15:docId w15:val="{32538169-64BC-4D63-B92C-CFAA1107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A9"/>
    <w:pPr>
      <w:ind w:left="720"/>
      <w:contextualSpacing/>
    </w:pPr>
  </w:style>
  <w:style w:type="paragraph" w:styleId="a4">
    <w:name w:val="Normal (Web)"/>
    <w:basedOn w:val="a"/>
    <w:uiPriority w:val="99"/>
    <w:rsid w:val="0047689A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864307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64307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2023-10-27T13:43:00Z</cp:lastPrinted>
  <dcterms:created xsi:type="dcterms:W3CDTF">2023-09-12T09:54:00Z</dcterms:created>
  <dcterms:modified xsi:type="dcterms:W3CDTF">2023-10-29T17:57:00Z</dcterms:modified>
</cp:coreProperties>
</file>